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FC552" w14:textId="77777777" w:rsidR="002A1045" w:rsidRPr="005578C9" w:rsidRDefault="002A1045" w:rsidP="002A1045">
      <w:pPr>
        <w:pStyle w:val="Organization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B2D0862" wp14:editId="49A7654D">
            <wp:simplePos x="0" y="0"/>
            <wp:positionH relativeFrom="page">
              <wp:posOffset>2533650</wp:posOffset>
            </wp:positionH>
            <wp:positionV relativeFrom="page">
              <wp:posOffset>972820</wp:posOffset>
            </wp:positionV>
            <wp:extent cx="26765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1BFA5" w14:textId="77777777" w:rsidR="002A1045" w:rsidRDefault="002A1045" w:rsidP="002A1045">
      <w:pPr>
        <w:pStyle w:val="Heading1"/>
      </w:pPr>
    </w:p>
    <w:p w14:paraId="5831E326" w14:textId="77777777" w:rsidR="002A1045" w:rsidRPr="006F53F5" w:rsidRDefault="002A1045" w:rsidP="002A1045">
      <w:pPr>
        <w:pStyle w:val="Heading1"/>
        <w:rPr>
          <w:rFonts w:ascii="Arial" w:hAnsi="Arial" w:cs="Arial"/>
          <w:sz w:val="22"/>
          <w:szCs w:val="22"/>
        </w:rPr>
      </w:pPr>
      <w:r>
        <w:br/>
      </w:r>
      <w:r w:rsidRPr="006F53F5">
        <w:rPr>
          <w:rFonts w:ascii="Arial" w:hAnsi="Arial" w:cs="Arial"/>
          <w:sz w:val="22"/>
          <w:szCs w:val="22"/>
        </w:rPr>
        <w:t>Meeting Minutes</w:t>
      </w:r>
      <w:r w:rsidRPr="006F53F5">
        <w:rPr>
          <w:rFonts w:ascii="Arial" w:hAnsi="Arial" w:cs="Arial"/>
          <w:sz w:val="22"/>
          <w:szCs w:val="22"/>
        </w:rPr>
        <w:br/>
        <w:t>Regular Meeting</w:t>
      </w:r>
      <w:r w:rsidRPr="006F53F5">
        <w:rPr>
          <w:rFonts w:ascii="Arial" w:hAnsi="Arial" w:cs="Arial"/>
          <w:sz w:val="22"/>
          <w:szCs w:val="22"/>
        </w:rPr>
        <w:br/>
        <w:t>Board of Directors</w:t>
      </w:r>
    </w:p>
    <w:p w14:paraId="0CE40A37" w14:textId="77777777" w:rsidR="002A1045" w:rsidRPr="006F53F5" w:rsidRDefault="00DB6A34" w:rsidP="002A1045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13, 2019</w:t>
      </w:r>
    </w:p>
    <w:p w14:paraId="2368988E" w14:textId="77777777" w:rsidR="002A1045" w:rsidRDefault="002A1045" w:rsidP="002A1045">
      <w:pPr>
        <w:pStyle w:val="Heading2"/>
        <w:rPr>
          <w:rFonts w:ascii="Arial" w:hAnsi="Arial" w:cs="Arial"/>
          <w:b w:val="0"/>
        </w:rPr>
      </w:pPr>
      <w:r w:rsidRPr="00F45936">
        <w:rPr>
          <w:rFonts w:ascii="Arial" w:hAnsi="Arial" w:cs="Arial"/>
        </w:rPr>
        <w:t>Present</w:t>
      </w:r>
      <w:r w:rsidRPr="00F45936">
        <w:rPr>
          <w:rFonts w:ascii="Arial" w:hAnsi="Arial" w:cs="Arial"/>
        </w:rPr>
        <w:br/>
      </w:r>
      <w:r w:rsidRPr="00A23F7C">
        <w:rPr>
          <w:rFonts w:ascii="Arial" w:hAnsi="Arial" w:cs="Arial"/>
          <w:b w:val="0"/>
          <w:u w:val="single"/>
        </w:rPr>
        <w:t>Board Members</w:t>
      </w:r>
      <w:bookmarkStart w:id="0" w:name="_GoBack"/>
      <w:bookmarkEnd w:id="0"/>
      <w:r w:rsidRPr="00A23F7C">
        <w:rPr>
          <w:rFonts w:ascii="Arial" w:hAnsi="Arial" w:cs="Arial"/>
          <w:b w:val="0"/>
        </w:rPr>
        <w:br/>
        <w:t xml:space="preserve">Dr. Gary McHenry </w:t>
      </w:r>
    </w:p>
    <w:p w14:paraId="7EB13861" w14:textId="77777777" w:rsidR="003E7AEB" w:rsidRDefault="002A1045" w:rsidP="003E7AEB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Ann Clemmer</w:t>
      </w:r>
    </w:p>
    <w:p w14:paraId="6FCCD54D" w14:textId="77777777" w:rsidR="00DB58E6" w:rsidRDefault="003E7AEB" w:rsidP="00DB58E6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Jess Askew</w:t>
      </w:r>
    </w:p>
    <w:p w14:paraId="201FD2C0" w14:textId="77777777" w:rsidR="00DB58E6" w:rsidRPr="00DB58E6" w:rsidRDefault="00DB58E6" w:rsidP="00DB58E6">
      <w:pPr>
        <w:rPr>
          <w:rFonts w:ascii="Arial" w:hAnsi="Arial" w:cs="Arial"/>
        </w:rPr>
      </w:pPr>
      <w:r w:rsidRPr="00DB58E6">
        <w:rPr>
          <w:rFonts w:ascii="Arial" w:hAnsi="Arial" w:cs="Arial"/>
        </w:rPr>
        <w:t>David Straessle</w:t>
      </w:r>
    </w:p>
    <w:p w14:paraId="7FE4D940" w14:textId="77777777" w:rsidR="002A1045" w:rsidRPr="00A11301" w:rsidRDefault="002A1045" w:rsidP="002A1045"/>
    <w:p w14:paraId="096F73B9" w14:textId="77777777" w:rsidR="002A1045" w:rsidRDefault="002A1045" w:rsidP="002A1045">
      <w:pPr>
        <w:spacing w:after="0"/>
        <w:rPr>
          <w:rFonts w:ascii="Arial" w:hAnsi="Arial" w:cs="Arial"/>
        </w:rPr>
      </w:pPr>
      <w:r w:rsidRPr="00A23F7C">
        <w:rPr>
          <w:rFonts w:ascii="Arial" w:hAnsi="Arial" w:cs="Arial"/>
          <w:u w:val="single"/>
        </w:rPr>
        <w:t>Staff</w:t>
      </w:r>
      <w:r w:rsidRPr="00A23F7C">
        <w:rPr>
          <w:rFonts w:ascii="Arial" w:hAnsi="Arial" w:cs="Arial"/>
        </w:rPr>
        <w:br/>
        <w:t>Amy Johnson</w:t>
      </w:r>
      <w:r w:rsidRPr="00A23F7C">
        <w:rPr>
          <w:rFonts w:ascii="Arial" w:hAnsi="Arial" w:cs="Arial"/>
        </w:rPr>
        <w:br/>
        <w:t>Bethany Johnson</w:t>
      </w:r>
    </w:p>
    <w:p w14:paraId="13B74345" w14:textId="77777777" w:rsidR="009B2518" w:rsidRDefault="009B2518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Ashley Holder</w:t>
      </w:r>
    </w:p>
    <w:p w14:paraId="789C7758" w14:textId="77777777" w:rsidR="009B2518" w:rsidRDefault="009B2518" w:rsidP="002A10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Kristin Allen</w:t>
      </w:r>
    </w:p>
    <w:p w14:paraId="259B5D89" w14:textId="77777777" w:rsidR="003E7AEB" w:rsidRDefault="003E7AEB" w:rsidP="00EB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Jessica Stack</w:t>
      </w:r>
    </w:p>
    <w:p w14:paraId="54602044" w14:textId="77777777" w:rsidR="00EB2B34" w:rsidRDefault="002A1045" w:rsidP="00EB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John Kramer</w:t>
      </w:r>
    </w:p>
    <w:p w14:paraId="06C2C632" w14:textId="77777777" w:rsidR="003E7AEB" w:rsidRDefault="003E7AEB" w:rsidP="00EB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Amanda Felton</w:t>
      </w:r>
    </w:p>
    <w:p w14:paraId="793A1872" w14:textId="77777777" w:rsidR="003E7AEB" w:rsidRDefault="003E7AEB" w:rsidP="00EB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Vanaja Duraiswamy</w:t>
      </w:r>
    </w:p>
    <w:p w14:paraId="44C8B4AA" w14:textId="77777777" w:rsidR="00DB58E6" w:rsidRDefault="002A1045" w:rsidP="00773CD7">
      <w:pPr>
        <w:spacing w:after="0"/>
        <w:rPr>
          <w:rFonts w:ascii="Arial" w:hAnsi="Arial" w:cs="Arial"/>
        </w:rPr>
      </w:pPr>
      <w:r w:rsidRPr="00A23F7C">
        <w:rPr>
          <w:rFonts w:ascii="Arial" w:hAnsi="Arial" w:cs="Arial"/>
        </w:rPr>
        <w:br/>
      </w:r>
      <w:r w:rsidRPr="00A23F7C">
        <w:rPr>
          <w:rFonts w:ascii="Arial" w:hAnsi="Arial" w:cs="Arial"/>
        </w:rPr>
        <w:br/>
      </w:r>
      <w:r w:rsidRPr="00A23F7C">
        <w:rPr>
          <w:rFonts w:ascii="Arial" w:hAnsi="Arial" w:cs="Arial"/>
          <w:u w:val="single"/>
        </w:rPr>
        <w:t>Guests</w:t>
      </w:r>
      <w:r>
        <w:rPr>
          <w:rFonts w:ascii="Arial" w:hAnsi="Arial" w:cs="Arial"/>
        </w:rPr>
        <w:br/>
      </w:r>
      <w:r w:rsidR="00DB58E6">
        <w:rPr>
          <w:rFonts w:ascii="Arial" w:hAnsi="Arial" w:cs="Arial"/>
        </w:rPr>
        <w:t>Randy Milligan</w:t>
      </w:r>
    </w:p>
    <w:p w14:paraId="62C7C349" w14:textId="77777777" w:rsidR="002A1045" w:rsidRPr="004931D6" w:rsidRDefault="00DB58E6" w:rsidP="002A1045">
      <w:pPr>
        <w:rPr>
          <w:rFonts w:ascii="Arial" w:hAnsi="Arial" w:cs="Arial"/>
        </w:rPr>
      </w:pPr>
      <w:r>
        <w:rPr>
          <w:rFonts w:ascii="Arial" w:hAnsi="Arial" w:cs="Arial"/>
        </w:rPr>
        <w:t>Nathan Poston</w:t>
      </w:r>
      <w:r w:rsidR="002A1045">
        <w:rPr>
          <w:rFonts w:ascii="Arial" w:hAnsi="Arial" w:cs="Arial"/>
        </w:rPr>
        <w:br/>
      </w:r>
      <w:r w:rsidR="002A1045">
        <w:rPr>
          <w:rFonts w:ascii="Arial" w:hAnsi="Arial" w:cs="Arial"/>
        </w:rPr>
        <w:br/>
      </w:r>
    </w:p>
    <w:p w14:paraId="249BA615" w14:textId="77777777" w:rsidR="002A1045" w:rsidRPr="006613C5" w:rsidRDefault="002A1045" w:rsidP="002A1045">
      <w:pPr>
        <w:pStyle w:val="Heading2"/>
        <w:jc w:val="center"/>
        <w:rPr>
          <w:rFonts w:ascii="Arial" w:hAnsi="Arial" w:cs="Arial"/>
        </w:rPr>
      </w:pPr>
      <w:r w:rsidRPr="006613C5">
        <w:rPr>
          <w:rFonts w:ascii="Arial" w:hAnsi="Arial" w:cs="Arial"/>
        </w:rPr>
        <w:t>Preliminary Items</w:t>
      </w:r>
    </w:p>
    <w:p w14:paraId="023F2FF3" w14:textId="77777777" w:rsidR="002A1045" w:rsidRDefault="002A1045" w:rsidP="002A1045">
      <w:pPr>
        <w:rPr>
          <w:rFonts w:ascii="Arial" w:hAnsi="Arial" w:cs="Arial"/>
        </w:rPr>
      </w:pPr>
      <w:r w:rsidRPr="006613C5">
        <w:rPr>
          <w:rFonts w:ascii="Arial" w:hAnsi="Arial" w:cs="Arial"/>
          <w:u w:val="single"/>
        </w:rPr>
        <w:t>Call to Order</w:t>
      </w:r>
      <w:r w:rsidRPr="006613C5">
        <w:rPr>
          <w:rFonts w:ascii="Arial" w:hAnsi="Arial" w:cs="Arial"/>
        </w:rPr>
        <w:br/>
        <w:t xml:space="preserve">A regular meeting of the </w:t>
      </w:r>
      <w:sdt>
        <w:sdtPr>
          <w:rPr>
            <w:rFonts w:ascii="Arial" w:hAnsi="Arial" w:cs="Arial"/>
          </w:rPr>
          <w:alias w:val="Name"/>
          <w:tag w:val="Name"/>
          <w:id w:val="976303776"/>
          <w:placeholder>
            <w:docPart w:val="E49F71FADAF94B1D8C7FF75D3E2D1FD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C3174">
            <w:rPr>
              <w:rFonts w:ascii="Arial" w:hAnsi="Arial" w:cs="Arial"/>
            </w:rPr>
            <w:t>Arkansas Virtual Academy Board of Directors</w:t>
          </w:r>
        </w:sdtContent>
      </w:sdt>
      <w:r w:rsidRPr="006613C5">
        <w:rPr>
          <w:rFonts w:ascii="Arial" w:hAnsi="Arial" w:cs="Arial"/>
        </w:rPr>
        <w:t xml:space="preserve"> was called to order at </w:t>
      </w:r>
      <w:r w:rsidR="00DB58E6">
        <w:rPr>
          <w:rFonts w:ascii="Arial" w:hAnsi="Arial" w:cs="Arial"/>
        </w:rPr>
        <w:t>4:06</w:t>
      </w:r>
      <w:r w:rsidRPr="006613C5">
        <w:rPr>
          <w:rFonts w:ascii="Arial" w:hAnsi="Arial" w:cs="Arial"/>
        </w:rPr>
        <w:t xml:space="preserve"> p.m. on </w:t>
      </w:r>
      <w:sdt>
        <w:sdtPr>
          <w:rPr>
            <w:rFonts w:ascii="Arial" w:hAnsi="Arial" w:cs="Arial"/>
          </w:rPr>
          <w:alias w:val="Date"/>
          <w:tag w:val="Date"/>
          <w:id w:val="976303804"/>
          <w:placeholder>
            <w:docPart w:val="2D70B1BE6B1C45518FB5032191F7E69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B58E6">
            <w:rPr>
              <w:rFonts w:ascii="Arial" w:hAnsi="Arial" w:cs="Arial"/>
            </w:rPr>
            <w:t>March 13</w:t>
          </w:r>
          <w:r w:rsidR="001C3174">
            <w:rPr>
              <w:rFonts w:ascii="Arial" w:hAnsi="Arial" w:cs="Arial"/>
            </w:rPr>
            <w:t>, 2019</w:t>
          </w:r>
        </w:sdtContent>
      </w:sdt>
      <w:r w:rsidRPr="006613C5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t</w:t>
      </w:r>
      <w:r w:rsidRPr="006613C5">
        <w:rPr>
          <w:rFonts w:ascii="Arial" w:hAnsi="Arial" w:cs="Arial"/>
        </w:rPr>
        <w:t xml:space="preserve">he Arkansas Virtual Academy office by </w:t>
      </w:r>
      <w:r>
        <w:rPr>
          <w:rFonts w:ascii="Arial" w:hAnsi="Arial" w:cs="Arial"/>
        </w:rPr>
        <w:t xml:space="preserve">Board Chair, </w:t>
      </w:r>
      <w:sdt>
        <w:sdtPr>
          <w:rPr>
            <w:rFonts w:ascii="Arial" w:hAnsi="Arial" w:cs="Arial"/>
          </w:rPr>
          <w:alias w:val="Name"/>
          <w:tag w:val="Name"/>
          <w:id w:val="976303832"/>
          <w:placeholder>
            <w:docPart w:val="9D6645E58FB74FF285D44C4993DAC66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CD3C5C">
            <w:rPr>
              <w:rFonts w:ascii="Arial" w:hAnsi="Arial" w:cs="Arial"/>
            </w:rPr>
            <w:t>Dr. Gary McHenry</w:t>
          </w:r>
        </w:sdtContent>
      </w:sdt>
      <w:r>
        <w:rPr>
          <w:rFonts w:ascii="Arial" w:hAnsi="Arial" w:cs="Arial"/>
        </w:rPr>
        <w:t>.</w:t>
      </w:r>
    </w:p>
    <w:p w14:paraId="4D1F3938" w14:textId="77777777" w:rsidR="002A1045" w:rsidRDefault="002A1045" w:rsidP="002A1045">
      <w:pPr>
        <w:rPr>
          <w:rFonts w:ascii="Arial" w:hAnsi="Arial" w:cs="Arial"/>
        </w:rPr>
      </w:pPr>
      <w:r w:rsidRPr="006613C5">
        <w:rPr>
          <w:rFonts w:ascii="Arial" w:hAnsi="Arial" w:cs="Arial"/>
          <w:u w:val="single"/>
        </w:rPr>
        <w:lastRenderedPageBreak/>
        <w:t>Roll Call</w:t>
      </w:r>
      <w:r w:rsidRPr="006613C5">
        <w:rPr>
          <w:rFonts w:ascii="Arial" w:hAnsi="Arial" w:cs="Arial"/>
          <w:b/>
        </w:rPr>
        <w:br/>
      </w:r>
      <w:r w:rsidRPr="006613C5">
        <w:rPr>
          <w:rFonts w:ascii="Arial" w:hAnsi="Arial" w:cs="Arial"/>
        </w:rPr>
        <w:t>The roll call was taken by Dr</w:t>
      </w:r>
      <w:r>
        <w:rPr>
          <w:rFonts w:ascii="Arial" w:hAnsi="Arial" w:cs="Arial"/>
        </w:rPr>
        <w:t>. Gary McHenry.</w:t>
      </w:r>
    </w:p>
    <w:p w14:paraId="41E2FF2D" w14:textId="77777777" w:rsidR="00DB58E6" w:rsidRDefault="002A1045" w:rsidP="00DB58E6">
      <w:pPr>
        <w:rPr>
          <w:rFonts w:ascii="Arial" w:hAnsi="Arial" w:cs="Arial"/>
        </w:rPr>
      </w:pPr>
      <w:r w:rsidRPr="006613C5">
        <w:rPr>
          <w:rFonts w:ascii="Arial" w:hAnsi="Arial" w:cs="Arial"/>
          <w:b/>
        </w:rPr>
        <w:br/>
      </w:r>
      <w:r w:rsidRPr="006613C5">
        <w:rPr>
          <w:rFonts w:ascii="Arial" w:hAnsi="Arial" w:cs="Arial"/>
          <w:b/>
        </w:rPr>
        <w:br/>
      </w:r>
      <w:r w:rsidRPr="006613C5">
        <w:rPr>
          <w:rFonts w:ascii="Arial" w:hAnsi="Arial" w:cs="Arial"/>
          <w:u w:val="single"/>
        </w:rPr>
        <w:t>Approval of Minutes</w:t>
      </w:r>
      <w:r w:rsidRPr="006613C5">
        <w:rPr>
          <w:rFonts w:ascii="Arial" w:hAnsi="Arial" w:cs="Arial"/>
          <w:b/>
        </w:rPr>
        <w:br/>
      </w:r>
      <w:r w:rsidRPr="006613C5">
        <w:rPr>
          <w:rFonts w:ascii="Arial" w:hAnsi="Arial" w:cs="Arial"/>
          <w:highlight w:val="yellow"/>
        </w:rPr>
        <w:t xml:space="preserve">ACTION: </w:t>
      </w:r>
      <w:r w:rsidR="00DB58E6">
        <w:rPr>
          <w:rFonts w:ascii="Arial" w:hAnsi="Arial" w:cs="Arial"/>
          <w:highlight w:val="yellow"/>
        </w:rPr>
        <w:t>Jess Askew</w:t>
      </w:r>
      <w:r>
        <w:rPr>
          <w:rFonts w:ascii="Arial" w:hAnsi="Arial" w:cs="Arial"/>
          <w:highlight w:val="yellow"/>
        </w:rPr>
        <w:t xml:space="preserve"> </w:t>
      </w:r>
      <w:r w:rsidR="00A1250A">
        <w:rPr>
          <w:rFonts w:ascii="Arial" w:hAnsi="Arial" w:cs="Arial"/>
          <w:highlight w:val="yellow"/>
        </w:rPr>
        <w:t>motioned</w:t>
      </w:r>
      <w:r w:rsidRPr="0087266A">
        <w:rPr>
          <w:rFonts w:ascii="Arial" w:hAnsi="Arial" w:cs="Arial"/>
          <w:highlight w:val="yellow"/>
        </w:rPr>
        <w:t xml:space="preserve"> to approve</w:t>
      </w:r>
      <w:r w:rsidR="00A1250A">
        <w:rPr>
          <w:rFonts w:ascii="Arial" w:hAnsi="Arial" w:cs="Arial"/>
          <w:highlight w:val="yellow"/>
        </w:rPr>
        <w:t xml:space="preserve"> all meeting minutes as presented</w:t>
      </w:r>
      <w:r>
        <w:rPr>
          <w:rFonts w:ascii="Arial" w:hAnsi="Arial" w:cs="Arial"/>
          <w:highlight w:val="yellow"/>
        </w:rPr>
        <w:t>. T</w:t>
      </w:r>
      <w:r w:rsidRPr="0087266A">
        <w:rPr>
          <w:rFonts w:ascii="Arial" w:hAnsi="Arial" w:cs="Arial"/>
          <w:highlight w:val="yellow"/>
        </w:rPr>
        <w:t>he motion was seconded by</w:t>
      </w:r>
      <w:r>
        <w:rPr>
          <w:rFonts w:ascii="Arial" w:hAnsi="Arial" w:cs="Arial"/>
          <w:highlight w:val="yellow"/>
        </w:rPr>
        <w:t xml:space="preserve"> </w:t>
      </w:r>
      <w:r w:rsidR="00227EBD">
        <w:rPr>
          <w:rFonts w:ascii="Arial" w:hAnsi="Arial" w:cs="Arial"/>
          <w:highlight w:val="yellow"/>
        </w:rPr>
        <w:t>Ann Clemmer</w:t>
      </w:r>
      <w:r w:rsidRPr="0087266A">
        <w:rPr>
          <w:rFonts w:ascii="Arial" w:hAnsi="Arial" w:cs="Arial"/>
          <w:highlight w:val="yellow"/>
        </w:rPr>
        <w:t xml:space="preserve"> and was approved unanimously as presented.</w:t>
      </w:r>
      <w:r>
        <w:rPr>
          <w:rFonts w:ascii="Arial" w:hAnsi="Arial" w:cs="Arial"/>
        </w:rPr>
        <w:t xml:space="preserve"> </w:t>
      </w:r>
    </w:p>
    <w:p w14:paraId="3C64260F" w14:textId="77777777" w:rsidR="00DB58E6" w:rsidRDefault="00DB58E6" w:rsidP="00DB58E6">
      <w:pPr>
        <w:jc w:val="center"/>
        <w:rPr>
          <w:rFonts w:ascii="Arial" w:hAnsi="Arial" w:cs="Arial"/>
          <w:b/>
        </w:rPr>
      </w:pPr>
      <w:r w:rsidRPr="006613C5">
        <w:rPr>
          <w:rFonts w:ascii="Arial" w:hAnsi="Arial" w:cs="Arial"/>
          <w:b/>
        </w:rPr>
        <w:t>Action Agenda Ite</w:t>
      </w:r>
      <w:r>
        <w:rPr>
          <w:rFonts w:ascii="Arial" w:hAnsi="Arial" w:cs="Arial"/>
          <w:b/>
        </w:rPr>
        <w:t>ms</w:t>
      </w:r>
    </w:p>
    <w:p w14:paraId="6914D694" w14:textId="77777777" w:rsidR="00DB58E6" w:rsidRDefault="00DB58E6" w:rsidP="00DB58E6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Annual Audit</w:t>
      </w:r>
      <w:r>
        <w:rPr>
          <w:rFonts w:ascii="Arial" w:hAnsi="Arial" w:cs="Arial"/>
        </w:rPr>
        <w:t xml:space="preserve"> </w:t>
      </w:r>
    </w:p>
    <w:p w14:paraId="5F78D065" w14:textId="77777777" w:rsidR="00DB58E6" w:rsidRDefault="00773CD7" w:rsidP="00DB58E6">
      <w:pPr>
        <w:spacing w:after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Board Chair, </w:t>
      </w:r>
      <w:r w:rsidR="00DB58E6">
        <w:rPr>
          <w:rFonts w:ascii="Arial" w:hAnsi="Arial" w:cs="Arial"/>
        </w:rPr>
        <w:t>Dr. Gary McHenry turned the floor over to Mr. Randy Milligan to go through the audit report. Mr. Milligan reported</w:t>
      </w:r>
      <w:r w:rsidR="00581BA5">
        <w:rPr>
          <w:rFonts w:ascii="Arial" w:hAnsi="Arial" w:cs="Arial"/>
        </w:rPr>
        <w:t xml:space="preserve"> that all was clean, and the only finding was with a discrepancy in the credit card payment process. Mr. Milligan did express that the discrepancy had already been corrected by management and a process was put in place to correct the finding. </w:t>
      </w:r>
      <w:r w:rsidR="00DB58E6">
        <w:rPr>
          <w:rFonts w:ascii="Arial" w:hAnsi="Arial" w:cs="Arial"/>
          <w:u w:val="single"/>
        </w:rPr>
        <w:br/>
      </w:r>
      <w:r w:rsidR="00DB58E6">
        <w:rPr>
          <w:rFonts w:ascii="Arial" w:hAnsi="Arial" w:cs="Arial"/>
          <w:u w:val="single"/>
        </w:rPr>
        <w:br/>
      </w:r>
      <w:r w:rsidR="00DB58E6">
        <w:rPr>
          <w:rFonts w:ascii="Arial" w:hAnsi="Arial" w:cs="Arial"/>
          <w:highlight w:val="yellow"/>
        </w:rPr>
        <w:t>ACTION</w:t>
      </w:r>
      <w:r w:rsidR="00DB58E6" w:rsidRPr="00F5721D">
        <w:rPr>
          <w:rFonts w:ascii="Arial" w:hAnsi="Arial" w:cs="Arial"/>
          <w:highlight w:val="yellow"/>
        </w:rPr>
        <w:t xml:space="preserve">: </w:t>
      </w:r>
      <w:r w:rsidR="00581BA5">
        <w:rPr>
          <w:rFonts w:ascii="Arial" w:hAnsi="Arial" w:cs="Arial"/>
          <w:highlight w:val="yellow"/>
        </w:rPr>
        <w:t>Jess Askew</w:t>
      </w:r>
      <w:r w:rsidR="00DB58E6">
        <w:rPr>
          <w:rFonts w:ascii="Arial" w:hAnsi="Arial" w:cs="Arial"/>
          <w:highlight w:val="yellow"/>
        </w:rPr>
        <w:t xml:space="preserve"> </w:t>
      </w:r>
      <w:r w:rsidR="00DB58E6" w:rsidRPr="003479BF">
        <w:rPr>
          <w:rFonts w:ascii="Arial" w:hAnsi="Arial" w:cs="Arial"/>
          <w:highlight w:val="yellow"/>
        </w:rPr>
        <w:t>made the motion</w:t>
      </w:r>
      <w:r w:rsidR="00DB58E6">
        <w:rPr>
          <w:rFonts w:ascii="Arial" w:hAnsi="Arial" w:cs="Arial"/>
          <w:highlight w:val="yellow"/>
        </w:rPr>
        <w:t xml:space="preserve"> to approve the Annual Audit as presented.</w:t>
      </w:r>
      <w:r w:rsidR="00DB58E6" w:rsidRPr="003479BF">
        <w:rPr>
          <w:rFonts w:ascii="Arial" w:hAnsi="Arial" w:cs="Arial"/>
          <w:highlight w:val="yellow"/>
        </w:rPr>
        <w:t xml:space="preserve"> </w:t>
      </w:r>
      <w:r w:rsidR="00581BA5">
        <w:rPr>
          <w:rFonts w:ascii="Arial" w:hAnsi="Arial" w:cs="Arial"/>
          <w:highlight w:val="yellow"/>
        </w:rPr>
        <w:t xml:space="preserve">Ann Clemmer seconded </w:t>
      </w:r>
      <w:r w:rsidR="00DB58E6" w:rsidRPr="003479BF">
        <w:rPr>
          <w:rFonts w:ascii="Arial" w:hAnsi="Arial" w:cs="Arial"/>
          <w:highlight w:val="yellow"/>
        </w:rPr>
        <w:t>the motion</w:t>
      </w:r>
      <w:r w:rsidR="00DB58E6">
        <w:rPr>
          <w:rFonts w:ascii="Arial" w:hAnsi="Arial" w:cs="Arial"/>
          <w:highlight w:val="yellow"/>
        </w:rPr>
        <w:t>,</w:t>
      </w:r>
      <w:r w:rsidR="00DB58E6" w:rsidRPr="003479BF">
        <w:rPr>
          <w:rFonts w:ascii="Arial" w:hAnsi="Arial" w:cs="Arial"/>
          <w:highlight w:val="yellow"/>
        </w:rPr>
        <w:t xml:space="preserve"> and it was approved unanimously.</w:t>
      </w:r>
    </w:p>
    <w:p w14:paraId="38DF8A5C" w14:textId="77777777" w:rsidR="00DB58E6" w:rsidRDefault="00DB58E6" w:rsidP="00DB58E6">
      <w:pPr>
        <w:spacing w:after="0"/>
        <w:rPr>
          <w:rFonts w:ascii="Arial" w:hAnsi="Arial" w:cs="Arial"/>
        </w:rPr>
      </w:pPr>
    </w:p>
    <w:p w14:paraId="72CBB2D3" w14:textId="77777777" w:rsidR="00DB58E6" w:rsidRDefault="00DB58E6" w:rsidP="00DB58E6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Board Seat Fulfillment</w:t>
      </w:r>
    </w:p>
    <w:p w14:paraId="0B984CD4" w14:textId="77777777" w:rsidR="00581BA5" w:rsidRPr="00581BA5" w:rsidRDefault="002168F3" w:rsidP="00DB58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Board Chair, </w:t>
      </w:r>
      <w:r w:rsidR="00581BA5">
        <w:rPr>
          <w:rFonts w:ascii="Arial" w:hAnsi="Arial" w:cs="Arial"/>
        </w:rPr>
        <w:t xml:space="preserve">Dr. Gary McHenry introduced David Straessle to the board. </w:t>
      </w:r>
      <w:r>
        <w:rPr>
          <w:rFonts w:ascii="Arial" w:hAnsi="Arial" w:cs="Arial"/>
        </w:rPr>
        <w:t xml:space="preserve">Mr. Straessle is the Regional Vice President of </w:t>
      </w:r>
      <w:proofErr w:type="spellStart"/>
      <w:r>
        <w:rPr>
          <w:rFonts w:ascii="Arial" w:hAnsi="Arial" w:cs="Arial"/>
        </w:rPr>
        <w:t>Relyance</w:t>
      </w:r>
      <w:proofErr w:type="spellEnd"/>
      <w:r>
        <w:rPr>
          <w:rFonts w:ascii="Arial" w:hAnsi="Arial" w:cs="Arial"/>
        </w:rPr>
        <w:t xml:space="preserve"> Bank and </w:t>
      </w:r>
      <w:r w:rsidR="00581BA5">
        <w:rPr>
          <w:rFonts w:ascii="Arial" w:hAnsi="Arial" w:cs="Arial"/>
        </w:rPr>
        <w:t xml:space="preserve">expressed gratitude in being considered for the seat. </w:t>
      </w:r>
    </w:p>
    <w:p w14:paraId="6CC82460" w14:textId="77777777" w:rsidR="00DB58E6" w:rsidRDefault="00DB58E6" w:rsidP="00DB58E6">
      <w:pPr>
        <w:spacing w:after="0"/>
        <w:rPr>
          <w:rFonts w:ascii="Arial" w:hAnsi="Arial" w:cs="Arial"/>
        </w:rPr>
      </w:pPr>
    </w:p>
    <w:p w14:paraId="55285C07" w14:textId="77777777" w:rsidR="00DB58E6" w:rsidRDefault="00DB58E6" w:rsidP="00DB58E6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ACTION</w:t>
      </w:r>
      <w:r w:rsidRPr="00F5721D">
        <w:rPr>
          <w:rFonts w:ascii="Arial" w:hAnsi="Arial" w:cs="Arial"/>
          <w:highlight w:val="yellow"/>
        </w:rPr>
        <w:t xml:space="preserve">: </w:t>
      </w:r>
      <w:r>
        <w:rPr>
          <w:rFonts w:ascii="Arial" w:hAnsi="Arial" w:cs="Arial"/>
          <w:highlight w:val="yellow"/>
        </w:rPr>
        <w:t xml:space="preserve">Ann Clemmer </w:t>
      </w:r>
      <w:r w:rsidRPr="003479BF">
        <w:rPr>
          <w:rFonts w:ascii="Arial" w:hAnsi="Arial" w:cs="Arial"/>
          <w:highlight w:val="yellow"/>
        </w:rPr>
        <w:t>made the motion</w:t>
      </w:r>
      <w:r>
        <w:rPr>
          <w:rFonts w:ascii="Arial" w:hAnsi="Arial" w:cs="Arial"/>
          <w:highlight w:val="yellow"/>
        </w:rPr>
        <w:t xml:space="preserve"> to approve the Board Seat </w:t>
      </w:r>
      <w:r w:rsidR="00581BA5">
        <w:rPr>
          <w:rFonts w:ascii="Arial" w:hAnsi="Arial" w:cs="Arial"/>
          <w:highlight w:val="yellow"/>
        </w:rPr>
        <w:t>Fulfillment</w:t>
      </w:r>
      <w:r>
        <w:rPr>
          <w:rFonts w:ascii="Arial" w:hAnsi="Arial" w:cs="Arial"/>
          <w:highlight w:val="yellow"/>
        </w:rPr>
        <w:t xml:space="preserve"> as presented.</w:t>
      </w:r>
      <w:r w:rsidRPr="003479BF">
        <w:rPr>
          <w:rFonts w:ascii="Arial" w:hAnsi="Arial" w:cs="Arial"/>
          <w:highlight w:val="yellow"/>
        </w:rPr>
        <w:t xml:space="preserve"> </w:t>
      </w:r>
      <w:r w:rsidR="00581BA5">
        <w:rPr>
          <w:rFonts w:ascii="Arial" w:hAnsi="Arial" w:cs="Arial"/>
          <w:highlight w:val="yellow"/>
        </w:rPr>
        <w:t>Jess Askew</w:t>
      </w:r>
      <w:r>
        <w:rPr>
          <w:rFonts w:ascii="Arial" w:hAnsi="Arial" w:cs="Arial"/>
          <w:highlight w:val="yellow"/>
        </w:rPr>
        <w:t xml:space="preserve"> </w:t>
      </w:r>
      <w:r w:rsidRPr="003479BF">
        <w:rPr>
          <w:rFonts w:ascii="Arial" w:hAnsi="Arial" w:cs="Arial"/>
          <w:highlight w:val="yellow"/>
        </w:rPr>
        <w:t>seconded the motion</w:t>
      </w:r>
      <w:r>
        <w:rPr>
          <w:rFonts w:ascii="Arial" w:hAnsi="Arial" w:cs="Arial"/>
          <w:highlight w:val="yellow"/>
        </w:rPr>
        <w:t>,</w:t>
      </w:r>
      <w:r w:rsidRPr="003479BF">
        <w:rPr>
          <w:rFonts w:ascii="Arial" w:hAnsi="Arial" w:cs="Arial"/>
          <w:highlight w:val="yellow"/>
        </w:rPr>
        <w:t xml:space="preserve"> and it was approved unanimously.</w:t>
      </w:r>
    </w:p>
    <w:p w14:paraId="085F5AC7" w14:textId="77777777" w:rsidR="002A1045" w:rsidRPr="006613C5" w:rsidRDefault="002A1045" w:rsidP="002A1045">
      <w:pPr>
        <w:rPr>
          <w:rFonts w:ascii="Arial" w:hAnsi="Arial" w:cs="Arial"/>
        </w:rPr>
      </w:pPr>
    </w:p>
    <w:p w14:paraId="4D2A3CCA" w14:textId="77777777" w:rsidR="002A1045" w:rsidRDefault="002A1045" w:rsidP="002A1045">
      <w:pPr>
        <w:pStyle w:val="Heading2"/>
        <w:jc w:val="center"/>
        <w:rPr>
          <w:rFonts w:ascii="Arial" w:hAnsi="Arial" w:cs="Arial"/>
        </w:rPr>
      </w:pPr>
      <w:r w:rsidRPr="006613C5">
        <w:rPr>
          <w:rFonts w:ascii="Arial" w:hAnsi="Arial" w:cs="Arial"/>
        </w:rPr>
        <w:t>Board Chair’s Report</w:t>
      </w:r>
    </w:p>
    <w:p w14:paraId="686AE992" w14:textId="77777777" w:rsidR="002A1045" w:rsidRDefault="002A1045" w:rsidP="002A1045">
      <w:pPr>
        <w:pStyle w:val="Heading2"/>
        <w:jc w:val="center"/>
        <w:rPr>
          <w:rFonts w:ascii="Arial" w:hAnsi="Arial" w:cs="Arial"/>
        </w:rPr>
      </w:pPr>
    </w:p>
    <w:p w14:paraId="688F7E39" w14:textId="77777777" w:rsidR="00DB6B9D" w:rsidRDefault="00DB6B9D" w:rsidP="00DB6B9D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u w:val="single"/>
        </w:rPr>
        <w:t>Board Member Vacancy</w:t>
      </w:r>
      <w:r w:rsidRPr="00EB2B34">
        <w:rPr>
          <w:rFonts w:ascii="Arial" w:hAnsi="Arial" w:cs="Arial"/>
          <w:b w:val="0"/>
          <w:u w:val="single"/>
        </w:rPr>
        <w:br/>
      </w:r>
      <w:r w:rsidR="002168F3">
        <w:rPr>
          <w:rFonts w:ascii="Arial" w:hAnsi="Arial" w:cs="Arial"/>
          <w:b w:val="0"/>
        </w:rPr>
        <w:t xml:space="preserve">This item was negated by the move of the Board Seat Fulfillment action item falling before the Board Chair’s Report. </w:t>
      </w:r>
    </w:p>
    <w:p w14:paraId="63EA3808" w14:textId="77777777" w:rsidR="00DB6B9D" w:rsidRDefault="00DB6B9D" w:rsidP="00DB6B9D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14:paraId="2B747741" w14:textId="77777777" w:rsidR="00DB6B9D" w:rsidRDefault="00EB2B34" w:rsidP="00DB6B9D">
      <w:pPr>
        <w:pStyle w:val="Heading2"/>
        <w:rPr>
          <w:rFonts w:ascii="Arial" w:hAnsi="Arial" w:cs="Arial"/>
          <w:b w:val="0"/>
          <w:u w:val="single"/>
        </w:rPr>
      </w:pPr>
      <w:r w:rsidRPr="00EB2B34">
        <w:rPr>
          <w:rFonts w:ascii="Arial" w:hAnsi="Arial" w:cs="Arial"/>
          <w:b w:val="0"/>
          <w:u w:val="single"/>
        </w:rPr>
        <w:t>Statement of Financial Interest</w:t>
      </w:r>
      <w:r w:rsidR="00DB6B9D">
        <w:rPr>
          <w:rFonts w:ascii="Arial" w:hAnsi="Arial" w:cs="Arial"/>
          <w:b w:val="0"/>
          <w:u w:val="single"/>
        </w:rPr>
        <w:t xml:space="preserve"> Submission</w:t>
      </w:r>
    </w:p>
    <w:p w14:paraId="2E0FC51E" w14:textId="77777777" w:rsidR="00DB6B9D" w:rsidRPr="00581BA5" w:rsidRDefault="00581BA5" w:rsidP="00DB6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Board Chair, Dr. Gary McHenry asked for updates on those who had submitted their Statement of Financial Interest. Head of School, Amy Johnson will follow up with </w:t>
      </w:r>
      <w:r w:rsidR="002168F3">
        <w:rPr>
          <w:rFonts w:ascii="Arial" w:hAnsi="Arial" w:cs="Arial"/>
        </w:rPr>
        <w:t>any members</w:t>
      </w:r>
      <w:r>
        <w:rPr>
          <w:rFonts w:ascii="Arial" w:hAnsi="Arial" w:cs="Arial"/>
        </w:rPr>
        <w:t xml:space="preserve"> that still need to submit. </w:t>
      </w:r>
    </w:p>
    <w:p w14:paraId="2E09D4D5" w14:textId="77777777" w:rsidR="00DB6B9D" w:rsidRDefault="00DB6B9D" w:rsidP="00DB6B9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Preparing Annual Board Training</w:t>
      </w:r>
    </w:p>
    <w:p w14:paraId="4A36CD6A" w14:textId="77777777" w:rsidR="00581BA5" w:rsidRPr="00581BA5" w:rsidRDefault="002168F3" w:rsidP="00DB6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Board Chair, Dr. </w:t>
      </w:r>
      <w:r w:rsidR="00581BA5">
        <w:rPr>
          <w:rFonts w:ascii="Arial" w:hAnsi="Arial" w:cs="Arial"/>
        </w:rPr>
        <w:t>Gary</w:t>
      </w:r>
      <w:r>
        <w:rPr>
          <w:rFonts w:ascii="Arial" w:hAnsi="Arial" w:cs="Arial"/>
        </w:rPr>
        <w:t xml:space="preserve"> stated</w:t>
      </w:r>
      <w:r w:rsidR="00581BA5">
        <w:rPr>
          <w:rFonts w:ascii="Arial" w:hAnsi="Arial" w:cs="Arial"/>
        </w:rPr>
        <w:t xml:space="preserve"> it is time to start thinking about board training. </w:t>
      </w:r>
      <w:r>
        <w:rPr>
          <w:rFonts w:ascii="Arial" w:hAnsi="Arial" w:cs="Arial"/>
        </w:rPr>
        <w:t xml:space="preserve">Head of Schools, </w:t>
      </w:r>
      <w:r w:rsidR="00581BA5">
        <w:rPr>
          <w:rFonts w:ascii="Arial" w:hAnsi="Arial" w:cs="Arial"/>
        </w:rPr>
        <w:t xml:space="preserve">Amy </w:t>
      </w:r>
      <w:r>
        <w:rPr>
          <w:rFonts w:ascii="Arial" w:hAnsi="Arial" w:cs="Arial"/>
        </w:rPr>
        <w:t xml:space="preserve">Johnson </w:t>
      </w:r>
      <w:r w:rsidR="00581BA5">
        <w:rPr>
          <w:rFonts w:ascii="Arial" w:hAnsi="Arial" w:cs="Arial"/>
        </w:rPr>
        <w:t xml:space="preserve">asked board members to start sending in requests </w:t>
      </w:r>
      <w:r>
        <w:rPr>
          <w:rFonts w:ascii="Arial" w:hAnsi="Arial" w:cs="Arial"/>
        </w:rPr>
        <w:t xml:space="preserve">for training topics, </w:t>
      </w:r>
      <w:r w:rsidR="00581BA5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 xml:space="preserve">an agenda can be </w:t>
      </w:r>
      <w:r w:rsidR="00D55E55">
        <w:rPr>
          <w:rFonts w:ascii="Arial" w:hAnsi="Arial" w:cs="Arial"/>
        </w:rPr>
        <w:t>built,</w:t>
      </w:r>
      <w:r>
        <w:rPr>
          <w:rFonts w:ascii="Arial" w:hAnsi="Arial" w:cs="Arial"/>
        </w:rPr>
        <w:t xml:space="preserve"> and presenters scheduled. </w:t>
      </w:r>
      <w:r w:rsidR="00581BA5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McHenry</w:t>
      </w:r>
      <w:r w:rsidR="00581BA5">
        <w:rPr>
          <w:rFonts w:ascii="Arial" w:hAnsi="Arial" w:cs="Arial"/>
        </w:rPr>
        <w:t xml:space="preserve"> explained the annual requirement </w:t>
      </w:r>
      <w:r>
        <w:rPr>
          <w:rFonts w:ascii="Arial" w:hAnsi="Arial" w:cs="Arial"/>
        </w:rPr>
        <w:t xml:space="preserve">for board training </w:t>
      </w:r>
      <w:r w:rsidR="00581BA5">
        <w:rPr>
          <w:rFonts w:ascii="Arial" w:hAnsi="Arial" w:cs="Arial"/>
        </w:rPr>
        <w:t xml:space="preserve">is 6 hours. </w:t>
      </w:r>
      <w:r>
        <w:rPr>
          <w:rFonts w:ascii="Arial" w:hAnsi="Arial" w:cs="Arial"/>
        </w:rPr>
        <w:t>Mrs. Johnson</w:t>
      </w:r>
      <w:r w:rsidR="00581BA5">
        <w:rPr>
          <w:rFonts w:ascii="Arial" w:hAnsi="Arial" w:cs="Arial"/>
        </w:rPr>
        <w:t xml:space="preserve"> mentioned that new board members do have </w:t>
      </w:r>
      <w:r>
        <w:rPr>
          <w:rFonts w:ascii="Arial" w:hAnsi="Arial" w:cs="Arial"/>
        </w:rPr>
        <w:t>a higher hour requirement</w:t>
      </w:r>
      <w:r w:rsidR="00581BA5">
        <w:rPr>
          <w:rFonts w:ascii="Arial" w:hAnsi="Arial" w:cs="Arial"/>
        </w:rPr>
        <w:t xml:space="preserve"> but would get </w:t>
      </w:r>
      <w:r>
        <w:rPr>
          <w:rFonts w:ascii="Arial" w:hAnsi="Arial" w:cs="Arial"/>
        </w:rPr>
        <w:t>all necessary</w:t>
      </w:r>
      <w:r w:rsidR="00581BA5">
        <w:rPr>
          <w:rFonts w:ascii="Arial" w:hAnsi="Arial" w:cs="Arial"/>
        </w:rPr>
        <w:t xml:space="preserve"> information to </w:t>
      </w:r>
      <w:r>
        <w:rPr>
          <w:rFonts w:ascii="Arial" w:hAnsi="Arial" w:cs="Arial"/>
        </w:rPr>
        <w:t xml:space="preserve">Mr. Straessle. </w:t>
      </w:r>
      <w:r w:rsidR="00581BA5">
        <w:rPr>
          <w:rFonts w:ascii="Arial" w:hAnsi="Arial" w:cs="Arial"/>
        </w:rPr>
        <w:t xml:space="preserve"> </w:t>
      </w:r>
    </w:p>
    <w:p w14:paraId="337333C6" w14:textId="77777777" w:rsidR="0094323F" w:rsidRPr="006613C5" w:rsidRDefault="0094323F" w:rsidP="0094323F">
      <w:pPr>
        <w:jc w:val="center"/>
        <w:rPr>
          <w:rFonts w:ascii="Arial" w:hAnsi="Arial" w:cs="Arial"/>
        </w:rPr>
      </w:pPr>
      <w:r w:rsidRPr="006613C5">
        <w:rPr>
          <w:rFonts w:ascii="Arial" w:hAnsi="Arial" w:cs="Arial"/>
          <w:b/>
          <w:bCs/>
        </w:rPr>
        <w:t>Head of School’s Report</w:t>
      </w:r>
    </w:p>
    <w:p w14:paraId="65960BB8" w14:textId="77777777" w:rsidR="0094323F" w:rsidRDefault="0094323F" w:rsidP="0094323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Monthly Financial Report</w:t>
      </w:r>
    </w:p>
    <w:p w14:paraId="484C750C" w14:textId="77777777" w:rsidR="0094323F" w:rsidRPr="005B0EA0" w:rsidRDefault="0094323F" w:rsidP="009432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68F3">
        <w:rPr>
          <w:rFonts w:ascii="Arial" w:hAnsi="Arial" w:cs="Arial"/>
        </w:rPr>
        <w:t xml:space="preserve">Head of Schools, </w:t>
      </w:r>
      <w:r w:rsidR="00581BA5">
        <w:rPr>
          <w:rFonts w:ascii="Arial" w:hAnsi="Arial" w:cs="Arial"/>
        </w:rPr>
        <w:t xml:space="preserve">Amy </w:t>
      </w:r>
      <w:r w:rsidR="002168F3">
        <w:rPr>
          <w:rFonts w:ascii="Arial" w:hAnsi="Arial" w:cs="Arial"/>
        </w:rPr>
        <w:t xml:space="preserve">Johnson </w:t>
      </w:r>
      <w:r w:rsidR="000D06A3">
        <w:rPr>
          <w:rFonts w:ascii="Arial" w:hAnsi="Arial" w:cs="Arial"/>
        </w:rPr>
        <w:t>explained the</w:t>
      </w:r>
      <w:r w:rsidR="002168F3">
        <w:rPr>
          <w:rFonts w:ascii="Arial" w:hAnsi="Arial" w:cs="Arial"/>
        </w:rPr>
        <w:t xml:space="preserve"> Monthly Financial </w:t>
      </w:r>
      <w:r w:rsidR="000B7F7D">
        <w:rPr>
          <w:rFonts w:ascii="Arial" w:hAnsi="Arial" w:cs="Arial"/>
        </w:rPr>
        <w:t>Report is</w:t>
      </w:r>
      <w:r w:rsidR="002168F3">
        <w:rPr>
          <w:rFonts w:ascii="Arial" w:hAnsi="Arial" w:cs="Arial"/>
        </w:rPr>
        <w:t xml:space="preserve"> a roll-</w:t>
      </w:r>
      <w:r w:rsidR="000D06A3">
        <w:rPr>
          <w:rFonts w:ascii="Arial" w:hAnsi="Arial" w:cs="Arial"/>
        </w:rPr>
        <w:t>up that w</w:t>
      </w:r>
      <w:r w:rsidR="000B7F7D">
        <w:rPr>
          <w:rFonts w:ascii="Arial" w:hAnsi="Arial" w:cs="Arial"/>
        </w:rPr>
        <w:t>ill</w:t>
      </w:r>
      <w:r w:rsidR="000D06A3">
        <w:rPr>
          <w:rFonts w:ascii="Arial" w:hAnsi="Arial" w:cs="Arial"/>
        </w:rPr>
        <w:t xml:space="preserve"> soon be included in the board</w:t>
      </w:r>
      <w:r w:rsidR="000B7F7D">
        <w:rPr>
          <w:rFonts w:ascii="Arial" w:hAnsi="Arial" w:cs="Arial"/>
        </w:rPr>
        <w:t>’</w:t>
      </w:r>
      <w:r w:rsidR="000D06A3">
        <w:rPr>
          <w:rFonts w:ascii="Arial" w:hAnsi="Arial" w:cs="Arial"/>
        </w:rPr>
        <w:t xml:space="preserve">s </w:t>
      </w:r>
      <w:r w:rsidR="000B7F7D">
        <w:rPr>
          <w:rFonts w:ascii="Arial" w:hAnsi="Arial" w:cs="Arial"/>
        </w:rPr>
        <w:t>m</w:t>
      </w:r>
      <w:r w:rsidR="000D06A3">
        <w:rPr>
          <w:rFonts w:ascii="Arial" w:hAnsi="Arial" w:cs="Arial"/>
        </w:rPr>
        <w:t xml:space="preserve">onthly head of school update. The idea </w:t>
      </w:r>
      <w:r w:rsidR="000B7F7D">
        <w:rPr>
          <w:rFonts w:ascii="Arial" w:hAnsi="Arial" w:cs="Arial"/>
        </w:rPr>
        <w:t>behind</w:t>
      </w:r>
      <w:r w:rsidR="000D06A3">
        <w:rPr>
          <w:rFonts w:ascii="Arial" w:hAnsi="Arial" w:cs="Arial"/>
        </w:rPr>
        <w:t xml:space="preserve"> the report is to give a more current look into finance on a periodic basis </w:t>
      </w:r>
      <w:r w:rsidR="000B7F7D">
        <w:rPr>
          <w:rFonts w:ascii="Arial" w:hAnsi="Arial" w:cs="Arial"/>
        </w:rPr>
        <w:t xml:space="preserve">along with the </w:t>
      </w:r>
      <w:r w:rsidR="000D06A3">
        <w:rPr>
          <w:rFonts w:ascii="Arial" w:hAnsi="Arial" w:cs="Arial"/>
        </w:rPr>
        <w:t xml:space="preserve">dive in June with budget approval. </w:t>
      </w:r>
    </w:p>
    <w:p w14:paraId="38333A15" w14:textId="77777777" w:rsidR="0094323F" w:rsidRDefault="0094323F" w:rsidP="0094323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Flex Model</w:t>
      </w:r>
    </w:p>
    <w:p w14:paraId="2048009C" w14:textId="77777777" w:rsidR="003E7AEB" w:rsidRPr="000D06A3" w:rsidRDefault="000B7F7D" w:rsidP="009432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Head of Schools, </w:t>
      </w:r>
      <w:r w:rsidR="000D06A3">
        <w:rPr>
          <w:rFonts w:ascii="Arial" w:hAnsi="Arial" w:cs="Arial"/>
        </w:rPr>
        <w:t xml:space="preserve">Amy </w:t>
      </w:r>
      <w:r>
        <w:rPr>
          <w:rFonts w:ascii="Arial" w:hAnsi="Arial" w:cs="Arial"/>
        </w:rPr>
        <w:t xml:space="preserve">Johnson </w:t>
      </w:r>
      <w:r w:rsidR="000D06A3">
        <w:rPr>
          <w:rFonts w:ascii="Arial" w:hAnsi="Arial" w:cs="Arial"/>
        </w:rPr>
        <w:t xml:space="preserve">explained that </w:t>
      </w:r>
      <w:r>
        <w:rPr>
          <w:rFonts w:ascii="Arial" w:hAnsi="Arial" w:cs="Arial"/>
        </w:rPr>
        <w:t>K12</w:t>
      </w:r>
      <w:r w:rsidR="000D06A3">
        <w:rPr>
          <w:rFonts w:ascii="Arial" w:hAnsi="Arial" w:cs="Arial"/>
        </w:rPr>
        <w:t xml:space="preserve"> will be piloting the FLEX program with 4 other schools</w:t>
      </w:r>
      <w:r w:rsidR="004D29F7">
        <w:rPr>
          <w:rFonts w:ascii="Arial" w:hAnsi="Arial" w:cs="Arial"/>
        </w:rPr>
        <w:t xml:space="preserve">. ARVA has been running the FLEX program for 2 years. </w:t>
      </w:r>
      <w:r>
        <w:rPr>
          <w:rFonts w:ascii="Arial" w:hAnsi="Arial" w:cs="Arial"/>
        </w:rPr>
        <w:t>Mrs. Johnson talked through the specific requirements for a student to be in the FLEX program. She</w:t>
      </w:r>
      <w:r w:rsidR="004D29F7">
        <w:rPr>
          <w:rFonts w:ascii="Arial" w:hAnsi="Arial" w:cs="Arial"/>
        </w:rPr>
        <w:t xml:space="preserve"> talked through the exceeding and persistence data points for FLEX students compared to the rest of the student population. </w:t>
      </w:r>
      <w:r>
        <w:rPr>
          <w:rFonts w:ascii="Arial" w:hAnsi="Arial" w:cs="Arial"/>
        </w:rPr>
        <w:t>Mrs. Johnson</w:t>
      </w:r>
      <w:r w:rsidR="004D29F7">
        <w:rPr>
          <w:rFonts w:ascii="Arial" w:hAnsi="Arial" w:cs="Arial"/>
        </w:rPr>
        <w:t xml:space="preserve"> thanked the board for allowing them to chase down this program. </w:t>
      </w:r>
    </w:p>
    <w:p w14:paraId="054C375E" w14:textId="77777777" w:rsidR="0094323F" w:rsidRDefault="0094323F" w:rsidP="0094323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High Reliability Schools</w:t>
      </w:r>
    </w:p>
    <w:p w14:paraId="57F4CAB1" w14:textId="77777777" w:rsidR="00E25E70" w:rsidRPr="004D29F7" w:rsidRDefault="00D55E55" w:rsidP="00E25E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Head of Schools, </w:t>
      </w:r>
      <w:r w:rsidR="004D29F7">
        <w:rPr>
          <w:rFonts w:ascii="Arial" w:hAnsi="Arial" w:cs="Arial"/>
        </w:rPr>
        <w:t xml:space="preserve">Amy </w:t>
      </w:r>
      <w:r>
        <w:rPr>
          <w:rFonts w:ascii="Arial" w:hAnsi="Arial" w:cs="Arial"/>
        </w:rPr>
        <w:t xml:space="preserve">Johnson </w:t>
      </w:r>
      <w:r w:rsidR="004D29F7">
        <w:rPr>
          <w:rFonts w:ascii="Arial" w:hAnsi="Arial" w:cs="Arial"/>
        </w:rPr>
        <w:t xml:space="preserve">talked through the </w:t>
      </w:r>
      <w:r>
        <w:rPr>
          <w:rFonts w:ascii="Arial" w:hAnsi="Arial" w:cs="Arial"/>
        </w:rPr>
        <w:t>Arkansas</w:t>
      </w:r>
      <w:r w:rsidR="004D2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Department of Education initiative</w:t>
      </w:r>
      <w:r w:rsidR="004D29F7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school leaders to read the book </w:t>
      </w:r>
      <w:r w:rsidRPr="00D55E55">
        <w:rPr>
          <w:rFonts w:ascii="Arial" w:hAnsi="Arial" w:cs="Arial"/>
          <w:u w:val="single"/>
        </w:rPr>
        <w:t>H</w:t>
      </w:r>
      <w:r w:rsidR="004D29F7" w:rsidRPr="00D55E55">
        <w:rPr>
          <w:rFonts w:ascii="Arial" w:hAnsi="Arial" w:cs="Arial"/>
          <w:u w:val="single"/>
        </w:rPr>
        <w:t xml:space="preserve">igh </w:t>
      </w:r>
      <w:r w:rsidRPr="00D55E55">
        <w:rPr>
          <w:rFonts w:ascii="Arial" w:hAnsi="Arial" w:cs="Arial"/>
          <w:u w:val="single"/>
        </w:rPr>
        <w:t>R</w:t>
      </w:r>
      <w:r w:rsidR="004D29F7" w:rsidRPr="00D55E55">
        <w:rPr>
          <w:rFonts w:ascii="Arial" w:hAnsi="Arial" w:cs="Arial"/>
          <w:u w:val="single"/>
        </w:rPr>
        <w:t xml:space="preserve">eliability </w:t>
      </w:r>
      <w:r w:rsidRPr="00D55E55">
        <w:rPr>
          <w:rFonts w:ascii="Arial" w:hAnsi="Arial" w:cs="Arial"/>
          <w:u w:val="single"/>
        </w:rPr>
        <w:t>S</w:t>
      </w:r>
      <w:r w:rsidR="004D29F7" w:rsidRPr="00D55E55">
        <w:rPr>
          <w:rFonts w:ascii="Arial" w:hAnsi="Arial" w:cs="Arial"/>
          <w:u w:val="single"/>
        </w:rPr>
        <w:t>chools</w:t>
      </w:r>
      <w:r w:rsidR="004D29F7">
        <w:rPr>
          <w:rFonts w:ascii="Arial" w:hAnsi="Arial" w:cs="Arial"/>
        </w:rPr>
        <w:t xml:space="preserve">. ARVA </w:t>
      </w:r>
      <w:r>
        <w:rPr>
          <w:rFonts w:ascii="Arial" w:hAnsi="Arial" w:cs="Arial"/>
        </w:rPr>
        <w:t>Administration</w:t>
      </w:r>
      <w:r w:rsidR="004D29F7">
        <w:rPr>
          <w:rFonts w:ascii="Arial" w:hAnsi="Arial" w:cs="Arial"/>
        </w:rPr>
        <w:t xml:space="preserve"> is working through the book</w:t>
      </w:r>
      <w:r>
        <w:rPr>
          <w:rFonts w:ascii="Arial" w:hAnsi="Arial" w:cs="Arial"/>
        </w:rPr>
        <w:t xml:space="preserve"> </w:t>
      </w:r>
      <w:r w:rsidR="004D29F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is participating</w:t>
      </w:r>
      <w:r w:rsidR="004D29F7">
        <w:rPr>
          <w:rFonts w:ascii="Arial" w:hAnsi="Arial" w:cs="Arial"/>
        </w:rPr>
        <w:t xml:space="preserve"> in the </w:t>
      </w:r>
      <w:r w:rsidR="000B7F7D">
        <w:rPr>
          <w:rFonts w:ascii="Arial" w:hAnsi="Arial" w:cs="Arial"/>
        </w:rPr>
        <w:t>state-wide</w:t>
      </w:r>
      <w:r w:rsidR="004D29F7">
        <w:rPr>
          <w:rFonts w:ascii="Arial" w:hAnsi="Arial" w:cs="Arial"/>
        </w:rPr>
        <w:t xml:space="preserve"> survey. Admin</w:t>
      </w:r>
      <w:r>
        <w:rPr>
          <w:rFonts w:ascii="Arial" w:hAnsi="Arial" w:cs="Arial"/>
        </w:rPr>
        <w:t>istration</w:t>
      </w:r>
      <w:r w:rsidR="004D29F7">
        <w:rPr>
          <w:rFonts w:ascii="Arial" w:hAnsi="Arial" w:cs="Arial"/>
        </w:rPr>
        <w:t xml:space="preserve"> is anxiously waiting for the </w:t>
      </w:r>
      <w:r w:rsidR="000B7F7D">
        <w:rPr>
          <w:rFonts w:ascii="Arial" w:hAnsi="Arial" w:cs="Arial"/>
        </w:rPr>
        <w:t>results,</w:t>
      </w:r>
      <w:r w:rsidR="004D29F7">
        <w:rPr>
          <w:rFonts w:ascii="Arial" w:hAnsi="Arial" w:cs="Arial"/>
        </w:rPr>
        <w:t xml:space="preserve"> so they can start to analyze each of the levels to becom</w:t>
      </w:r>
      <w:r>
        <w:rPr>
          <w:rFonts w:ascii="Arial" w:hAnsi="Arial" w:cs="Arial"/>
        </w:rPr>
        <w:t xml:space="preserve">e </w:t>
      </w:r>
      <w:r w:rsidR="004D29F7">
        <w:rPr>
          <w:rFonts w:ascii="Arial" w:hAnsi="Arial" w:cs="Arial"/>
        </w:rPr>
        <w:t xml:space="preserve">a high reliability </w:t>
      </w:r>
      <w:proofErr w:type="gramStart"/>
      <w:r w:rsidR="004D29F7">
        <w:rPr>
          <w:rFonts w:ascii="Arial" w:hAnsi="Arial" w:cs="Arial"/>
        </w:rPr>
        <w:t>schools</w:t>
      </w:r>
      <w:proofErr w:type="gramEnd"/>
      <w:r w:rsidR="004D29F7">
        <w:rPr>
          <w:rFonts w:ascii="Arial" w:hAnsi="Arial" w:cs="Arial"/>
        </w:rPr>
        <w:t xml:space="preserve">. </w:t>
      </w:r>
    </w:p>
    <w:p w14:paraId="6510D552" w14:textId="77777777" w:rsidR="002A1045" w:rsidRDefault="002A1045" w:rsidP="00DB58E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</w:t>
      </w:r>
    </w:p>
    <w:p w14:paraId="51D48FA4" w14:textId="77777777" w:rsidR="002A1045" w:rsidRPr="0094323F" w:rsidRDefault="00CD3C5C" w:rsidP="002A10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Other Comment</w:t>
      </w:r>
      <w:r w:rsidR="0094323F">
        <w:rPr>
          <w:rFonts w:ascii="Arial" w:hAnsi="Arial" w:cs="Arial"/>
          <w:b/>
          <w:u w:val="single"/>
        </w:rPr>
        <w:t xml:space="preserve"> </w:t>
      </w:r>
      <w:r w:rsidR="002A1045" w:rsidRPr="007113CC">
        <w:rPr>
          <w:rFonts w:ascii="Arial" w:hAnsi="Arial" w:cs="Arial"/>
          <w:b/>
          <w:u w:val="single"/>
        </w:rPr>
        <w:t>Public Comments</w:t>
      </w:r>
      <w:r w:rsidR="002A1045" w:rsidRPr="007113CC">
        <w:rPr>
          <w:rFonts w:ascii="Arial" w:hAnsi="Arial" w:cs="Arial"/>
          <w:b/>
          <w:u w:val="single"/>
        </w:rPr>
        <w:br/>
      </w:r>
      <w:r w:rsidR="002A1045" w:rsidRPr="007113CC">
        <w:rPr>
          <w:rFonts w:ascii="Arial" w:hAnsi="Arial" w:cs="Arial"/>
        </w:rPr>
        <w:t>None</w:t>
      </w:r>
      <w:r w:rsidR="002A1045">
        <w:rPr>
          <w:rFonts w:ascii="Arial" w:hAnsi="Arial" w:cs="Arial"/>
        </w:rPr>
        <w:br/>
      </w:r>
      <w:r w:rsidR="002A1045" w:rsidRPr="007113CC">
        <w:rPr>
          <w:rFonts w:ascii="Arial" w:hAnsi="Arial" w:cs="Arial"/>
          <w:b/>
          <w:u w:val="single"/>
        </w:rPr>
        <w:br/>
        <w:t>Adjournment</w:t>
      </w:r>
      <w:r w:rsidR="002A1045">
        <w:rPr>
          <w:rFonts w:ascii="Arial" w:hAnsi="Arial" w:cs="Arial"/>
          <w:b/>
          <w:u w:val="single"/>
        </w:rPr>
        <w:br/>
      </w:r>
      <w:r w:rsidR="002A1045">
        <w:rPr>
          <w:rFonts w:ascii="Arial" w:hAnsi="Arial" w:cs="Arial"/>
        </w:rPr>
        <w:t xml:space="preserve">Meeting was adjourned by Dr. Gary McHenry at </w:t>
      </w:r>
      <w:r w:rsidR="00773CD7">
        <w:rPr>
          <w:rFonts w:ascii="Arial" w:hAnsi="Arial" w:cs="Arial"/>
        </w:rPr>
        <w:t>4:48</w:t>
      </w:r>
      <w:r w:rsidR="002A1045">
        <w:rPr>
          <w:rFonts w:ascii="Arial" w:hAnsi="Arial" w:cs="Arial"/>
        </w:rPr>
        <w:t xml:space="preserve"> PM. </w:t>
      </w:r>
    </w:p>
    <w:p w14:paraId="62977326" w14:textId="77777777" w:rsidR="002A1045" w:rsidRPr="007113CC" w:rsidRDefault="002A1045" w:rsidP="002A1045">
      <w:pPr>
        <w:rPr>
          <w:rFonts w:ascii="Arial" w:hAnsi="Arial" w:cs="Arial"/>
          <w:b/>
        </w:rPr>
      </w:pPr>
      <w:r w:rsidRPr="007113CC">
        <w:rPr>
          <w:rFonts w:ascii="Arial" w:hAnsi="Arial" w:cs="Arial"/>
          <w:b/>
        </w:rPr>
        <w:lastRenderedPageBreak/>
        <w:t xml:space="preserve">Minutes submitted by: </w:t>
      </w:r>
      <w:r>
        <w:rPr>
          <w:rFonts w:ascii="Arial" w:hAnsi="Arial" w:cs="Arial"/>
          <w:b/>
        </w:rPr>
        <w:t>Bethany Johnson – Operations Manager</w:t>
      </w:r>
    </w:p>
    <w:p w14:paraId="67295A36" w14:textId="77777777" w:rsidR="002A1045" w:rsidRPr="002814B7" w:rsidRDefault="009B2518" w:rsidP="002A1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by: Amy Johnson</w:t>
      </w:r>
      <w:r w:rsidR="002A1045" w:rsidRPr="007113CC">
        <w:rPr>
          <w:rFonts w:ascii="Arial" w:hAnsi="Arial" w:cs="Arial"/>
          <w:b/>
        </w:rPr>
        <w:t>- Head of School</w:t>
      </w:r>
    </w:p>
    <w:p w14:paraId="3876A88D" w14:textId="77777777" w:rsidR="00731A0E" w:rsidRDefault="00731A0E"/>
    <w:sectPr w:rsidR="00731A0E" w:rsidSect="00540EA3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2387"/>
    <w:multiLevelType w:val="hybridMultilevel"/>
    <w:tmpl w:val="4D16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45"/>
    <w:rsid w:val="00055295"/>
    <w:rsid w:val="000B033D"/>
    <w:rsid w:val="000B7F7D"/>
    <w:rsid w:val="000D06A3"/>
    <w:rsid w:val="001C3174"/>
    <w:rsid w:val="002168F3"/>
    <w:rsid w:val="00227EBD"/>
    <w:rsid w:val="00281E5E"/>
    <w:rsid w:val="002A1045"/>
    <w:rsid w:val="003E7AEB"/>
    <w:rsid w:val="004D29F7"/>
    <w:rsid w:val="00540EA3"/>
    <w:rsid w:val="00566976"/>
    <w:rsid w:val="00581BA5"/>
    <w:rsid w:val="005B0EA0"/>
    <w:rsid w:val="00731A0E"/>
    <w:rsid w:val="00773CD7"/>
    <w:rsid w:val="008005A8"/>
    <w:rsid w:val="0094323F"/>
    <w:rsid w:val="00965233"/>
    <w:rsid w:val="009B2518"/>
    <w:rsid w:val="00A1250A"/>
    <w:rsid w:val="00CC71EC"/>
    <w:rsid w:val="00CD3C5C"/>
    <w:rsid w:val="00D55E55"/>
    <w:rsid w:val="00D77B59"/>
    <w:rsid w:val="00D86958"/>
    <w:rsid w:val="00D86F7B"/>
    <w:rsid w:val="00DB58E6"/>
    <w:rsid w:val="00DB6A34"/>
    <w:rsid w:val="00DB6B9D"/>
    <w:rsid w:val="00E25E70"/>
    <w:rsid w:val="00EB2B34"/>
    <w:rsid w:val="00F63260"/>
    <w:rsid w:val="00F73876"/>
    <w:rsid w:val="00F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094F"/>
  <w15:chartTrackingRefBased/>
  <w15:docId w15:val="{29BE4EC8-8C9F-4711-A99D-0204F68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045"/>
    <w:pPr>
      <w:tabs>
        <w:tab w:val="left" w:pos="2448"/>
      </w:tabs>
      <w:spacing w:after="240" w:line="276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045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A1045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1045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A1045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A1045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rsid w:val="002A10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9F71FADAF94B1D8C7FF75D3E2D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A396-80C8-4216-96F7-7F3530005FB0}"/>
      </w:docPartPr>
      <w:docPartBody>
        <w:p w:rsidR="00F61EC1" w:rsidRDefault="009874EF" w:rsidP="009874EF">
          <w:pPr>
            <w:pStyle w:val="E49F71FADAF94B1D8C7FF75D3E2D1FDD"/>
          </w:pPr>
          <w:r>
            <w:t>[Organization/Committee Name]</w:t>
          </w:r>
        </w:p>
      </w:docPartBody>
    </w:docPart>
    <w:docPart>
      <w:docPartPr>
        <w:name w:val="2D70B1BE6B1C45518FB5032191F7E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BAC7-E38F-46D5-805C-F623712D20DB}"/>
      </w:docPartPr>
      <w:docPartBody>
        <w:p w:rsidR="00F61EC1" w:rsidRDefault="009874EF" w:rsidP="009874EF">
          <w:pPr>
            <w:pStyle w:val="2D70B1BE6B1C45518FB5032191F7E692"/>
          </w:pPr>
          <w:r>
            <w:t>[date]</w:t>
          </w:r>
        </w:p>
      </w:docPartBody>
    </w:docPart>
    <w:docPart>
      <w:docPartPr>
        <w:name w:val="9D6645E58FB74FF285D44C4993DA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1C916-86A1-4814-9F24-7E128247ECB8}"/>
      </w:docPartPr>
      <w:docPartBody>
        <w:p w:rsidR="00F61EC1" w:rsidRDefault="009874EF" w:rsidP="009874EF">
          <w:pPr>
            <w:pStyle w:val="9D6645E58FB74FF285D44C4993DAC663"/>
          </w:pPr>
          <w:r w:rsidRPr="00272ABC">
            <w:rPr>
              <w:rStyle w:val="PlaceholderText"/>
            </w:rP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EF"/>
    <w:rsid w:val="00423C92"/>
    <w:rsid w:val="00602788"/>
    <w:rsid w:val="00637831"/>
    <w:rsid w:val="007141B0"/>
    <w:rsid w:val="00977AFF"/>
    <w:rsid w:val="009874EF"/>
    <w:rsid w:val="00E3598D"/>
    <w:rsid w:val="00F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9F71FADAF94B1D8C7FF75D3E2D1FDD">
    <w:name w:val="E49F71FADAF94B1D8C7FF75D3E2D1FDD"/>
    <w:rsid w:val="009874EF"/>
  </w:style>
  <w:style w:type="paragraph" w:customStyle="1" w:styleId="2D70B1BE6B1C45518FB5032191F7E692">
    <w:name w:val="2D70B1BE6B1C45518FB5032191F7E692"/>
    <w:rsid w:val="009874EF"/>
  </w:style>
  <w:style w:type="character" w:styleId="PlaceholderText">
    <w:name w:val="Placeholder Text"/>
    <w:basedOn w:val="DefaultParagraphFont"/>
    <w:uiPriority w:val="99"/>
    <w:semiHidden/>
    <w:rsid w:val="009874EF"/>
    <w:rPr>
      <w:color w:val="808080"/>
    </w:rPr>
  </w:style>
  <w:style w:type="paragraph" w:customStyle="1" w:styleId="9D6645E58FB74FF285D44C4993DAC663">
    <w:name w:val="9D6645E58FB74FF285D44C4993DAC663"/>
    <w:rsid w:val="00987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Arkansas Virtual Academy Board of Directors</dc:subject>
  <dc:creator>Johnson, Bethany (K12)</dc:creator>
  <cp:keywords/>
  <dc:description>Dr. Gary McHenry</dc:description>
  <cp:lastModifiedBy>Amy Johnson</cp:lastModifiedBy>
  <cp:revision>2</cp:revision>
  <dcterms:created xsi:type="dcterms:W3CDTF">2019-06-10T15:25:00Z</dcterms:created>
  <dcterms:modified xsi:type="dcterms:W3CDTF">2019-06-10T15:25:00Z</dcterms:modified>
  <cp:category>March 13, 2019</cp:category>
</cp:coreProperties>
</file>